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2-3876-2611</w:t>
      </w:r>
      <w:r>
        <w:rPr>
          <w:rFonts w:ascii="Times New Roman" w:eastAsia="Times New Roman" w:hAnsi="Times New Roman" w:cs="Times New Roman"/>
        </w:rPr>
        <w:t>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12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Коробейниковой Анастасии Юрьевне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 Анастасии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оробейниковой Анастасиии Юрьевны,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«ВПК-Капитал», ИНН </w:t>
      </w:r>
      <w:r>
        <w:rPr>
          <w:rStyle w:val="cat-PhoneNumbergrp-17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</w:t>
      </w:r>
      <w:r>
        <w:rPr>
          <w:rFonts w:ascii="Times New Roman" w:eastAsia="Times New Roman" w:hAnsi="Times New Roman" w:cs="Times New Roman"/>
          <w:sz w:val="26"/>
          <w:szCs w:val="26"/>
        </w:rPr>
        <w:t>ность по договору займа от 12.04.2023 № 9227894859-4 за период с 03.05</w:t>
      </w:r>
      <w:r>
        <w:rPr>
          <w:rFonts w:ascii="Times New Roman" w:eastAsia="Times New Roman" w:hAnsi="Times New Roman" w:cs="Times New Roman"/>
          <w:sz w:val="26"/>
          <w:szCs w:val="26"/>
        </w:rPr>
        <w:t>.2023 по 04.06.2024 в сум</w:t>
      </w:r>
      <w:r>
        <w:rPr>
          <w:rFonts w:ascii="Times New Roman" w:eastAsia="Times New Roman" w:hAnsi="Times New Roman" w:cs="Times New Roman"/>
          <w:sz w:val="26"/>
          <w:szCs w:val="26"/>
        </w:rPr>
        <w:t>ме 44 714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1 541 рублей 42 копеек, а всего взыскать 46 255 (сорок шесть тысяч двести пятьдесят пять) рублей 42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2-3876-2611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honeNumbergrp-17rplc-11">
    <w:name w:val="cat-PhoneNumber grp-1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